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D6D5A" w:rsidRDefault="005A5263" w:rsidP="005A5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Методические рекомендации к проведению школьного этапа</w:t>
      </w:r>
      <w:r w:rsidR="00FC7F7C">
        <w:rPr>
          <w:rFonts w:ascii="Times New Roman" w:hAnsi="Times New Roman" w:cs="Times New Roman"/>
          <w:b/>
          <w:sz w:val="28"/>
          <w:szCs w:val="28"/>
        </w:rPr>
        <w:t xml:space="preserve"> Всероссийской </w:t>
      </w:r>
      <w:r w:rsidRPr="00CD6D5A">
        <w:rPr>
          <w:rFonts w:ascii="Times New Roman" w:hAnsi="Times New Roman" w:cs="Times New Roman"/>
          <w:b/>
          <w:sz w:val="28"/>
          <w:szCs w:val="28"/>
        </w:rPr>
        <w:t xml:space="preserve"> олимпиады</w:t>
      </w:r>
      <w:r w:rsidR="00FC7F7C">
        <w:rPr>
          <w:rFonts w:ascii="Times New Roman" w:hAnsi="Times New Roman" w:cs="Times New Roman"/>
          <w:b/>
          <w:sz w:val="28"/>
          <w:szCs w:val="28"/>
        </w:rPr>
        <w:t xml:space="preserve"> школьников </w:t>
      </w:r>
      <w:r w:rsidRPr="00CD6D5A">
        <w:rPr>
          <w:rFonts w:ascii="Times New Roman" w:hAnsi="Times New Roman" w:cs="Times New Roman"/>
          <w:b/>
          <w:sz w:val="28"/>
          <w:szCs w:val="28"/>
        </w:rPr>
        <w:t xml:space="preserve"> по экологии.</w:t>
      </w:r>
    </w:p>
    <w:p w:rsidR="005A5263" w:rsidRPr="00CD6D5A" w:rsidRDefault="005A5263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Особенности организации и проведения школьного этапа олимпиады</w:t>
      </w:r>
      <w:proofErr w:type="gramStart"/>
      <w:r w:rsidR="00EF5767" w:rsidRPr="00CD6D5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D6D5A">
        <w:rPr>
          <w:rFonts w:ascii="Times New Roman" w:hAnsi="Times New Roman" w:cs="Times New Roman"/>
          <w:sz w:val="28"/>
          <w:szCs w:val="28"/>
        </w:rPr>
        <w:t>Школьный этап Олимпиады проводится в один теоретический письменный тур</w:t>
      </w:r>
      <w:r w:rsidR="00FC7F7C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 xml:space="preserve">по разработанным муниципальными предметно-методическими </w:t>
      </w:r>
      <w:r w:rsidR="00EF5767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комиссиями олимпиады</w:t>
      </w:r>
      <w:r w:rsidR="00EF5767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заданиям, основанным на содержании образовательных программ основного общего и</w:t>
      </w:r>
      <w:r w:rsidR="00EF5767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 xml:space="preserve">среднего (полного) общего образования углублённого </w:t>
      </w:r>
      <w:r w:rsidR="00EF5767" w:rsidRPr="00CD6D5A">
        <w:rPr>
          <w:rFonts w:ascii="Times New Roman" w:hAnsi="Times New Roman" w:cs="Times New Roman"/>
          <w:sz w:val="28"/>
          <w:szCs w:val="28"/>
        </w:rPr>
        <w:t>уровня и соответствующей направ</w:t>
      </w:r>
      <w:r w:rsidRPr="00CD6D5A">
        <w:rPr>
          <w:rFonts w:ascii="Times New Roman" w:hAnsi="Times New Roman" w:cs="Times New Roman"/>
          <w:sz w:val="28"/>
          <w:szCs w:val="28"/>
        </w:rPr>
        <w:t>ленности (профиля).</w:t>
      </w:r>
    </w:p>
    <w:p w:rsidR="00EF5767" w:rsidRPr="00CD6D5A" w:rsidRDefault="005A5263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В школьном этапе Олимпиады на добровольн</w:t>
      </w:r>
      <w:r w:rsidR="00EF5767" w:rsidRPr="00CD6D5A">
        <w:rPr>
          <w:rFonts w:ascii="Times New Roman" w:hAnsi="Times New Roman" w:cs="Times New Roman"/>
          <w:sz w:val="28"/>
          <w:szCs w:val="28"/>
        </w:rPr>
        <w:t>ой основе принимают индивидуаль</w:t>
      </w:r>
      <w:r w:rsidRPr="00CD6D5A">
        <w:rPr>
          <w:rFonts w:ascii="Times New Roman" w:hAnsi="Times New Roman" w:cs="Times New Roman"/>
          <w:sz w:val="28"/>
          <w:szCs w:val="28"/>
        </w:rPr>
        <w:t>ное участие обучающиеся 5–11 классов организаций, осуществляющих образовательную</w:t>
      </w:r>
      <w:r w:rsidR="00EF5767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деятельность по образовательным программам основного общего и среднего (полного)</w:t>
      </w:r>
      <w:r w:rsidR="00EF5767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 xml:space="preserve">общего образования. </w:t>
      </w:r>
    </w:p>
    <w:p w:rsidR="00EF5767" w:rsidRPr="00CD6D5A" w:rsidRDefault="005A5263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Участники школьного этапа Ол</w:t>
      </w:r>
      <w:r w:rsidR="00EF5767" w:rsidRPr="00CD6D5A">
        <w:rPr>
          <w:rFonts w:ascii="Times New Roman" w:hAnsi="Times New Roman" w:cs="Times New Roman"/>
          <w:sz w:val="28"/>
          <w:szCs w:val="28"/>
        </w:rPr>
        <w:t>импиады вправе выполнять олимпи</w:t>
      </w:r>
      <w:r w:rsidRPr="00CD6D5A">
        <w:rPr>
          <w:rFonts w:ascii="Times New Roman" w:hAnsi="Times New Roman" w:cs="Times New Roman"/>
          <w:sz w:val="28"/>
          <w:szCs w:val="28"/>
        </w:rPr>
        <w:t xml:space="preserve">адные задания, разработанные для </w:t>
      </w:r>
      <w:proofErr w:type="gramStart"/>
      <w:r w:rsidRPr="00CD6D5A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CD6D5A">
        <w:rPr>
          <w:rFonts w:ascii="Times New Roman" w:hAnsi="Times New Roman" w:cs="Times New Roman"/>
          <w:sz w:val="28"/>
          <w:szCs w:val="28"/>
        </w:rPr>
        <w:t xml:space="preserve"> классов по отношению к тем, в которые</w:t>
      </w:r>
      <w:r w:rsidR="00EF5767" w:rsidRPr="00CD6D5A">
        <w:rPr>
          <w:rFonts w:ascii="Times New Roman" w:hAnsi="Times New Roman" w:cs="Times New Roman"/>
          <w:sz w:val="28"/>
          <w:szCs w:val="28"/>
        </w:rPr>
        <w:t xml:space="preserve">  они проходят обучение (например, обучающийся 5 клас</w:t>
      </w:r>
      <w:r w:rsidR="00452155" w:rsidRPr="00CD6D5A">
        <w:rPr>
          <w:rFonts w:ascii="Times New Roman" w:hAnsi="Times New Roman" w:cs="Times New Roman"/>
          <w:sz w:val="28"/>
          <w:szCs w:val="28"/>
        </w:rPr>
        <w:t>са может принимать участие наря</w:t>
      </w:r>
      <w:r w:rsidR="00EF5767" w:rsidRPr="00CD6D5A">
        <w:rPr>
          <w:rFonts w:ascii="Times New Roman" w:hAnsi="Times New Roman" w:cs="Times New Roman"/>
          <w:sz w:val="28"/>
          <w:szCs w:val="28"/>
        </w:rPr>
        <w:t>ду с 7-классникам, обучающийся 9 класса – с 10-классниками).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В соответствии с Порядком, муниципальные предметно-методические комиссии по</w:t>
      </w:r>
      <w:r w:rsidR="00452155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каждому общеобразовательному предмету (в том числе по экологии):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 xml:space="preserve">- разрабатывают требования к организации и </w:t>
      </w:r>
      <w:r w:rsidR="00452155" w:rsidRPr="00CD6D5A">
        <w:rPr>
          <w:rFonts w:ascii="Times New Roman" w:hAnsi="Times New Roman" w:cs="Times New Roman"/>
          <w:sz w:val="28"/>
          <w:szCs w:val="28"/>
        </w:rPr>
        <w:t>проведению школьного этапа олим</w:t>
      </w:r>
      <w:r w:rsidRPr="00CD6D5A">
        <w:rPr>
          <w:rFonts w:ascii="Times New Roman" w:hAnsi="Times New Roman" w:cs="Times New Roman"/>
          <w:sz w:val="28"/>
          <w:szCs w:val="28"/>
        </w:rPr>
        <w:t>пиады с учётом методических рекомендаций, подготовленных центральными предметно</w:t>
      </w:r>
      <w:r w:rsidR="00452155" w:rsidRPr="00CD6D5A">
        <w:rPr>
          <w:rFonts w:ascii="Times New Roman" w:hAnsi="Times New Roman" w:cs="Times New Roman"/>
          <w:sz w:val="28"/>
          <w:szCs w:val="28"/>
        </w:rPr>
        <w:t>-</w:t>
      </w:r>
      <w:r w:rsidRPr="00CD6D5A">
        <w:rPr>
          <w:rFonts w:ascii="Times New Roman" w:hAnsi="Times New Roman" w:cs="Times New Roman"/>
          <w:sz w:val="28"/>
          <w:szCs w:val="28"/>
        </w:rPr>
        <w:t>методическими комиссиями олимпиады;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составляют олимпиадные задания на основе</w:t>
      </w:r>
      <w:r w:rsidR="00452155" w:rsidRPr="00CD6D5A">
        <w:rPr>
          <w:rFonts w:ascii="Times New Roman" w:hAnsi="Times New Roman" w:cs="Times New Roman"/>
          <w:sz w:val="28"/>
          <w:szCs w:val="28"/>
        </w:rPr>
        <w:t xml:space="preserve"> содержания образовательных про</w:t>
      </w:r>
      <w:r w:rsidRPr="00CD6D5A">
        <w:rPr>
          <w:rFonts w:ascii="Times New Roman" w:hAnsi="Times New Roman" w:cs="Times New Roman"/>
          <w:sz w:val="28"/>
          <w:szCs w:val="28"/>
        </w:rPr>
        <w:t>грамм основного общего и среднего общего образовани</w:t>
      </w:r>
      <w:r w:rsidR="00452155" w:rsidRPr="00CD6D5A">
        <w:rPr>
          <w:rFonts w:ascii="Times New Roman" w:hAnsi="Times New Roman" w:cs="Times New Roman"/>
          <w:sz w:val="28"/>
          <w:szCs w:val="28"/>
        </w:rPr>
        <w:t>я углублённого уровня и соответ</w:t>
      </w:r>
      <w:r w:rsidRPr="00CD6D5A">
        <w:rPr>
          <w:rFonts w:ascii="Times New Roman" w:hAnsi="Times New Roman" w:cs="Times New Roman"/>
          <w:sz w:val="28"/>
          <w:szCs w:val="28"/>
        </w:rPr>
        <w:t>ствующей направленности (профиля), формируют из них комплек</w:t>
      </w:r>
      <w:r w:rsidR="00452155" w:rsidRPr="00CD6D5A">
        <w:rPr>
          <w:rFonts w:ascii="Times New Roman" w:hAnsi="Times New Roman" w:cs="Times New Roman"/>
          <w:sz w:val="28"/>
          <w:szCs w:val="28"/>
        </w:rPr>
        <w:t>ты заданий для школь</w:t>
      </w:r>
      <w:r w:rsidRPr="00CD6D5A">
        <w:rPr>
          <w:rFonts w:ascii="Times New Roman" w:hAnsi="Times New Roman" w:cs="Times New Roman"/>
          <w:sz w:val="28"/>
          <w:szCs w:val="28"/>
        </w:rPr>
        <w:t>ного этапа олимпиады с учётом методических рекоме</w:t>
      </w:r>
      <w:r w:rsidR="00452155" w:rsidRPr="00CD6D5A">
        <w:rPr>
          <w:rFonts w:ascii="Times New Roman" w:hAnsi="Times New Roman" w:cs="Times New Roman"/>
          <w:sz w:val="28"/>
          <w:szCs w:val="28"/>
        </w:rPr>
        <w:t>ндаций, подготовленных централь</w:t>
      </w:r>
      <w:r w:rsidRPr="00CD6D5A">
        <w:rPr>
          <w:rFonts w:ascii="Times New Roman" w:hAnsi="Times New Roman" w:cs="Times New Roman"/>
          <w:sz w:val="28"/>
          <w:szCs w:val="28"/>
        </w:rPr>
        <w:t>ными предметно-методическими комиссиями олимпиады;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обеспечивают хранение олимпиадных заданий для школьного этапа олимпиады</w:t>
      </w:r>
      <w:r w:rsidR="00452155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до их передачи организатору школьного этапа олимпи</w:t>
      </w:r>
      <w:r w:rsidR="00452155" w:rsidRPr="00CD6D5A">
        <w:rPr>
          <w:rFonts w:ascii="Times New Roman" w:hAnsi="Times New Roman" w:cs="Times New Roman"/>
          <w:sz w:val="28"/>
          <w:szCs w:val="28"/>
        </w:rPr>
        <w:t>ады, несут установленную законо</w:t>
      </w:r>
      <w:r w:rsidRPr="00CD6D5A">
        <w:rPr>
          <w:rFonts w:ascii="Times New Roman" w:hAnsi="Times New Roman" w:cs="Times New Roman"/>
          <w:sz w:val="28"/>
          <w:szCs w:val="28"/>
        </w:rPr>
        <w:t>дательством Российской Федерации ответственность за их конфиденциальность.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lastRenderedPageBreak/>
        <w:t>Составы муниципальных предметно-методич</w:t>
      </w:r>
      <w:r w:rsidR="00452155" w:rsidRPr="00CD6D5A">
        <w:rPr>
          <w:rFonts w:ascii="Times New Roman" w:hAnsi="Times New Roman" w:cs="Times New Roman"/>
          <w:sz w:val="28"/>
          <w:szCs w:val="28"/>
        </w:rPr>
        <w:t>еских комиссий олимпиады по каж</w:t>
      </w:r>
      <w:r w:rsidRPr="00CD6D5A">
        <w:rPr>
          <w:rFonts w:ascii="Times New Roman" w:hAnsi="Times New Roman" w:cs="Times New Roman"/>
          <w:sz w:val="28"/>
          <w:szCs w:val="28"/>
        </w:rPr>
        <w:t>дому общеобразовательному предмету формируются из числа педагогических, научных,</w:t>
      </w:r>
      <w:r w:rsidR="00452155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научно-педагогических работников.</w:t>
      </w:r>
    </w:p>
    <w:p w:rsidR="00EF5767" w:rsidRPr="00CD6D5A" w:rsidRDefault="00EF5767" w:rsidP="004521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Для проведения школьного этапа создаются Организационный комитет и Жюри.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Оргкомитет выполняет следующие функции: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разрабатывает и утверждает программу проведения школьного этапа и обеспечивает её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реализацию;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обеспечивает тиражирование заданий;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определяет порядок, круг специалистов и процедуру шифровки и дешифровки работ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участников (при необходимости)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обеспечивает помещения материально-техническими средствами;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обеспечивает Жюри помещением для работы;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инструктирует участников Олимпиады;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обеспечивает оказание медицинской помощи участникам в случае необходимости;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обеспечивает безопасность участников, в период проведения школьного этапа;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 рассматривает  конфликтные  ситуации,  возникшие  при  проведении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школьного этапа;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рассматривает совместно с Жюри апелляции участников;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осуществляет информационную поддержку Олимпиады.</w:t>
      </w:r>
    </w:p>
    <w:p w:rsidR="00EF5767" w:rsidRPr="00CD6D5A" w:rsidRDefault="00EF5767" w:rsidP="00FC7F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Жюри Олимпиады, выполняет следующие функции: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изучает олимпиадные задания, критерии и методику их оценивания;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осуществляет проверку и оценку ответов участников на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задания в соответствии с крите</w:t>
      </w:r>
      <w:r w:rsidRPr="00CD6D5A">
        <w:rPr>
          <w:rFonts w:ascii="Times New Roman" w:hAnsi="Times New Roman" w:cs="Times New Roman"/>
          <w:sz w:val="28"/>
          <w:szCs w:val="28"/>
        </w:rPr>
        <w:t>риями и методикой, разработанными Центральной предметно-методической комиссией;</w:t>
      </w:r>
    </w:p>
    <w:p w:rsidR="00CE3CBC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проводит разбор выполнения задания туров (конкурсо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в) с участниками Олимпиады; </w:t>
      </w:r>
    </w:p>
    <w:p w:rsidR="00EF5767" w:rsidRPr="00CD6D5A" w:rsidRDefault="00CE3CBC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lastRenderedPageBreak/>
        <w:t>-объ</w:t>
      </w:r>
      <w:r w:rsidR="00EF5767" w:rsidRPr="00CD6D5A">
        <w:rPr>
          <w:rFonts w:ascii="Times New Roman" w:hAnsi="Times New Roman" w:cs="Times New Roman"/>
          <w:sz w:val="28"/>
          <w:szCs w:val="28"/>
        </w:rPr>
        <w:t>ясняет критерии оценивания каждого из заданий;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рассматривает совместно с Оргкомитетом апелляции участников;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составляет рейтинговые таблицы по результатам выполнения заданий и и</w:t>
      </w:r>
      <w:r w:rsidR="00CE3CBC" w:rsidRPr="00CD6D5A">
        <w:rPr>
          <w:rFonts w:ascii="Times New Roman" w:hAnsi="Times New Roman" w:cs="Times New Roman"/>
          <w:sz w:val="28"/>
          <w:szCs w:val="28"/>
        </w:rPr>
        <w:t>тоговый рей</w:t>
      </w:r>
      <w:r w:rsidRPr="00CD6D5A">
        <w:rPr>
          <w:rFonts w:ascii="Times New Roman" w:hAnsi="Times New Roman" w:cs="Times New Roman"/>
          <w:sz w:val="28"/>
          <w:szCs w:val="28"/>
        </w:rPr>
        <w:t>тинг участников Олимпиады;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определяет победителей и призеров школьного этапа;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оформляет протокол заседания по определению побед</w:t>
      </w:r>
      <w:r w:rsidR="00CE3CBC" w:rsidRPr="00CD6D5A">
        <w:rPr>
          <w:rFonts w:ascii="Times New Roman" w:hAnsi="Times New Roman" w:cs="Times New Roman"/>
          <w:sz w:val="28"/>
          <w:szCs w:val="28"/>
        </w:rPr>
        <w:t>ителей и призеров школьного эта</w:t>
      </w:r>
      <w:r w:rsidRPr="00CD6D5A">
        <w:rPr>
          <w:rFonts w:ascii="Times New Roman" w:hAnsi="Times New Roman" w:cs="Times New Roman"/>
          <w:sz w:val="28"/>
          <w:szCs w:val="28"/>
        </w:rPr>
        <w:t>па;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- готовит аналитический отчет о результатах проведения школьного этапа и передает его в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вышестоящие инстанции.</w:t>
      </w:r>
    </w:p>
    <w:p w:rsidR="00CE3CBC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Наиболее существенная особенность школьного этапа Олимпиады заключается в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 xml:space="preserve">том, что функции оргкомитета и жюри осуществляют </w:t>
      </w:r>
      <w:r w:rsidR="00CE3CBC" w:rsidRPr="00CD6D5A">
        <w:rPr>
          <w:rFonts w:ascii="Times New Roman" w:hAnsi="Times New Roman" w:cs="Times New Roman"/>
          <w:sz w:val="28"/>
          <w:szCs w:val="28"/>
        </w:rPr>
        <w:t>работники одной и той же органи</w:t>
      </w:r>
      <w:r w:rsidRPr="00CD6D5A">
        <w:rPr>
          <w:rFonts w:ascii="Times New Roman" w:hAnsi="Times New Roman" w:cs="Times New Roman"/>
          <w:sz w:val="28"/>
          <w:szCs w:val="28"/>
        </w:rPr>
        <w:t>зации – учителя.</w:t>
      </w:r>
    </w:p>
    <w:p w:rsidR="005A5263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 xml:space="preserve"> В связи с этим следует продумать ра</w:t>
      </w:r>
      <w:r w:rsidR="00CE3CBC" w:rsidRPr="00CD6D5A">
        <w:rPr>
          <w:rFonts w:ascii="Times New Roman" w:hAnsi="Times New Roman" w:cs="Times New Roman"/>
          <w:sz w:val="28"/>
          <w:szCs w:val="28"/>
        </w:rPr>
        <w:t>циональное использование органи</w:t>
      </w:r>
      <w:r w:rsidRPr="00CD6D5A">
        <w:rPr>
          <w:rFonts w:ascii="Times New Roman" w:hAnsi="Times New Roman" w:cs="Times New Roman"/>
          <w:sz w:val="28"/>
          <w:szCs w:val="28"/>
        </w:rPr>
        <w:t>зационных возможностей педагогического коллектива (например, привлечение к участию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в жюри специалистов-предметников близкого профиля – биологов, химиков, Географов; к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работе в оргкомитете – учителей иных специальностей).</w:t>
      </w:r>
    </w:p>
    <w:p w:rsidR="00EF5767" w:rsidRPr="00CD6D5A" w:rsidRDefault="00EF5767" w:rsidP="00CE3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Порядок проведения школьного этапа Олимпиады.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Все участники школьного этапа Олимпиады прох</w:t>
      </w:r>
      <w:r w:rsidR="00CE3CBC" w:rsidRPr="00CD6D5A">
        <w:rPr>
          <w:rFonts w:ascii="Times New Roman" w:hAnsi="Times New Roman" w:cs="Times New Roman"/>
          <w:sz w:val="28"/>
          <w:szCs w:val="28"/>
        </w:rPr>
        <w:t>одят в обязательном порядке про</w:t>
      </w:r>
      <w:r w:rsidRPr="00CD6D5A">
        <w:rPr>
          <w:rFonts w:ascii="Times New Roman" w:hAnsi="Times New Roman" w:cs="Times New Roman"/>
          <w:sz w:val="28"/>
          <w:szCs w:val="28"/>
        </w:rPr>
        <w:t>цедуру регистрации.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Соревнования проходят в один тур в аудиториях, оборудованных сто</w:t>
      </w:r>
      <w:r w:rsidR="00CE3CBC" w:rsidRPr="00CD6D5A">
        <w:rPr>
          <w:rFonts w:ascii="Times New Roman" w:hAnsi="Times New Roman" w:cs="Times New Roman"/>
          <w:sz w:val="28"/>
          <w:szCs w:val="28"/>
        </w:rPr>
        <w:t>лами и стуль</w:t>
      </w:r>
      <w:r w:rsidRPr="00CD6D5A">
        <w:rPr>
          <w:rFonts w:ascii="Times New Roman" w:hAnsi="Times New Roman" w:cs="Times New Roman"/>
          <w:sz w:val="28"/>
          <w:szCs w:val="28"/>
        </w:rPr>
        <w:t>ями. В проведении тура участвуют представители оргк</w:t>
      </w:r>
      <w:r w:rsidR="00CE3CBC" w:rsidRPr="00CD6D5A">
        <w:rPr>
          <w:rFonts w:ascii="Times New Roman" w:hAnsi="Times New Roman" w:cs="Times New Roman"/>
          <w:sz w:val="28"/>
          <w:szCs w:val="28"/>
        </w:rPr>
        <w:t>омитета, жюри, дежурные по ауди</w:t>
      </w:r>
      <w:r w:rsidRPr="00CD6D5A">
        <w:rPr>
          <w:rFonts w:ascii="Times New Roman" w:hAnsi="Times New Roman" w:cs="Times New Roman"/>
          <w:sz w:val="28"/>
          <w:szCs w:val="28"/>
        </w:rPr>
        <w:t>ториям и секретарь олимпиады.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На дверях аудиторий (классов) прикрепляются таблички с указанием возрастной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 xml:space="preserve">группы, например: «5 </w:t>
      </w:r>
      <w:proofErr w:type="spellStart"/>
      <w:r w:rsidRPr="00CD6D5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CD6D5A">
        <w:rPr>
          <w:rFonts w:ascii="Times New Roman" w:hAnsi="Times New Roman" w:cs="Times New Roman"/>
          <w:sz w:val="28"/>
          <w:szCs w:val="28"/>
        </w:rPr>
        <w:t xml:space="preserve">.», «10 </w:t>
      </w:r>
      <w:proofErr w:type="spellStart"/>
      <w:r w:rsidRPr="00CD6D5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CD6D5A">
        <w:rPr>
          <w:rFonts w:ascii="Times New Roman" w:hAnsi="Times New Roman" w:cs="Times New Roman"/>
          <w:sz w:val="28"/>
          <w:szCs w:val="28"/>
        </w:rPr>
        <w:t>.» и т.п. Допускается при незначительной численности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участников размещать в одной аудитории обучающихся различных классов. В аудиториях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D5A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CD6D5A">
        <w:rPr>
          <w:rFonts w:ascii="Times New Roman" w:hAnsi="Times New Roman" w:cs="Times New Roman"/>
          <w:sz w:val="28"/>
          <w:szCs w:val="28"/>
        </w:rPr>
        <w:t xml:space="preserve"> размещаются по одному за столом.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Перед выполнением конкурсного задания член</w:t>
      </w:r>
      <w:r w:rsidR="00CE3CBC" w:rsidRPr="00CD6D5A">
        <w:rPr>
          <w:rFonts w:ascii="Times New Roman" w:hAnsi="Times New Roman" w:cs="Times New Roman"/>
          <w:sz w:val="28"/>
          <w:szCs w:val="28"/>
        </w:rPr>
        <w:t>ы жюри кратко рассказывают о це</w:t>
      </w:r>
      <w:r w:rsidRPr="00CD6D5A">
        <w:rPr>
          <w:rFonts w:ascii="Times New Roman" w:hAnsi="Times New Roman" w:cs="Times New Roman"/>
          <w:sz w:val="28"/>
          <w:szCs w:val="28"/>
        </w:rPr>
        <w:t>лях и задачах Олимпиады, разъясняют обучающимся правила работы, желают успеха.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lastRenderedPageBreak/>
        <w:t>Затем дежурные по аудитории раздают бланки от</w:t>
      </w:r>
      <w:r w:rsidR="00CE3CBC" w:rsidRPr="00CD6D5A">
        <w:rPr>
          <w:rFonts w:ascii="Times New Roman" w:hAnsi="Times New Roman" w:cs="Times New Roman"/>
          <w:sz w:val="28"/>
          <w:szCs w:val="28"/>
        </w:rPr>
        <w:t>ветов и комплекты заданий (кото</w:t>
      </w:r>
      <w:r w:rsidRPr="00CD6D5A">
        <w:rPr>
          <w:rFonts w:ascii="Times New Roman" w:hAnsi="Times New Roman" w:cs="Times New Roman"/>
          <w:sz w:val="28"/>
          <w:szCs w:val="28"/>
        </w:rPr>
        <w:t>рые могут быть совмещены), бумагу для черновых записей. После проведения описанных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выше процедур дежурные отмечают время начала тура,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а участники приступают к выпол</w:t>
      </w:r>
      <w:r w:rsidRPr="00CD6D5A">
        <w:rPr>
          <w:rFonts w:ascii="Times New Roman" w:hAnsi="Times New Roman" w:cs="Times New Roman"/>
          <w:sz w:val="28"/>
          <w:szCs w:val="28"/>
        </w:rPr>
        <w:t>нению заданий.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Получив комплект заданий вместе с черновиками, учащиеся на бланке заполняют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графы «Фамилия», «Имя» и «Класс», затем приступают к выполнению заданиё. После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окончания тура учащиеся сдают бланки членам жюри.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 xml:space="preserve">В ходе работы над заданиями у учащихся могут </w:t>
      </w:r>
      <w:r w:rsidR="00CE3CBC" w:rsidRPr="00CD6D5A">
        <w:rPr>
          <w:rFonts w:ascii="Times New Roman" w:hAnsi="Times New Roman" w:cs="Times New Roman"/>
          <w:sz w:val="28"/>
          <w:szCs w:val="28"/>
        </w:rPr>
        <w:t>возникнуть различные вопросы со</w:t>
      </w:r>
      <w:r w:rsidRPr="00CD6D5A">
        <w:rPr>
          <w:rFonts w:ascii="Times New Roman" w:hAnsi="Times New Roman" w:cs="Times New Roman"/>
          <w:sz w:val="28"/>
          <w:szCs w:val="28"/>
        </w:rPr>
        <w:t>держательного характера, на которые имеют право отв</w:t>
      </w:r>
      <w:r w:rsidR="00CE3CBC" w:rsidRPr="00CD6D5A">
        <w:rPr>
          <w:rFonts w:ascii="Times New Roman" w:hAnsi="Times New Roman" w:cs="Times New Roman"/>
          <w:sz w:val="28"/>
          <w:szCs w:val="28"/>
        </w:rPr>
        <w:t>ечать только члены жюри. Они ре</w:t>
      </w:r>
      <w:r w:rsidRPr="00CD6D5A">
        <w:rPr>
          <w:rFonts w:ascii="Times New Roman" w:hAnsi="Times New Roman" w:cs="Times New Roman"/>
          <w:sz w:val="28"/>
          <w:szCs w:val="28"/>
        </w:rPr>
        <w:t>гулярно совершают обход аудиторий, в которых учащи</w:t>
      </w:r>
      <w:r w:rsidR="00CE3CBC" w:rsidRPr="00CD6D5A">
        <w:rPr>
          <w:rFonts w:ascii="Times New Roman" w:hAnsi="Times New Roman" w:cs="Times New Roman"/>
          <w:sz w:val="28"/>
          <w:szCs w:val="28"/>
        </w:rPr>
        <w:t>еся выполняют задания, и отвеча</w:t>
      </w:r>
      <w:r w:rsidRPr="00CD6D5A">
        <w:rPr>
          <w:rFonts w:ascii="Times New Roman" w:hAnsi="Times New Roman" w:cs="Times New Roman"/>
          <w:sz w:val="28"/>
          <w:szCs w:val="28"/>
        </w:rPr>
        <w:t>ют на возникшие вопросы. За 15 мин. до истечения времени, отведенного для выполнения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 </w:t>
      </w:r>
      <w:r w:rsidRPr="00CD6D5A">
        <w:rPr>
          <w:rFonts w:ascii="Times New Roman" w:hAnsi="Times New Roman" w:cs="Times New Roman"/>
          <w:sz w:val="28"/>
          <w:szCs w:val="28"/>
        </w:rPr>
        <w:t>заданий, дежурный предупреждает учащихся о скором завершении работы. Учащиеся,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выполнившие задания раньше намеченного срока, сдают дежурному бланки ответов и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 </w:t>
      </w:r>
      <w:r w:rsidRPr="00CD6D5A">
        <w:rPr>
          <w:rFonts w:ascii="Times New Roman" w:hAnsi="Times New Roman" w:cs="Times New Roman"/>
          <w:sz w:val="28"/>
          <w:szCs w:val="28"/>
        </w:rPr>
        <w:t>брошюры с заданиями и покидают аудиторию.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 xml:space="preserve">Дежурных по аудиториям назначают из числа </w:t>
      </w:r>
      <w:r w:rsidR="00CE3CBC" w:rsidRPr="00CD6D5A">
        <w:rPr>
          <w:rFonts w:ascii="Times New Roman" w:hAnsi="Times New Roman" w:cs="Times New Roman"/>
          <w:sz w:val="28"/>
          <w:szCs w:val="28"/>
        </w:rPr>
        <w:t>учителей общеобразовательной ор</w:t>
      </w:r>
      <w:r w:rsidRPr="00CD6D5A">
        <w:rPr>
          <w:rFonts w:ascii="Times New Roman" w:hAnsi="Times New Roman" w:cs="Times New Roman"/>
          <w:sz w:val="28"/>
          <w:szCs w:val="28"/>
        </w:rPr>
        <w:t>ганизации, в которой проводится Олимпиада. Они сопровождают учащихся в аудитории;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поддерживают в классах дисциплину и порядок; по просьбе учащихся приглашают членов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жюри для консультаций; снабжают обучающихся расх</w:t>
      </w:r>
      <w:r w:rsidR="00CE3CBC" w:rsidRPr="00CD6D5A">
        <w:rPr>
          <w:rFonts w:ascii="Times New Roman" w:hAnsi="Times New Roman" w:cs="Times New Roman"/>
          <w:sz w:val="28"/>
          <w:szCs w:val="28"/>
        </w:rPr>
        <w:t>одными материалами (ручки, блан</w:t>
      </w:r>
      <w:r w:rsidRPr="00CD6D5A">
        <w:rPr>
          <w:rFonts w:ascii="Times New Roman" w:hAnsi="Times New Roman" w:cs="Times New Roman"/>
          <w:sz w:val="28"/>
          <w:szCs w:val="28"/>
        </w:rPr>
        <w:t>ки ответов, черновики); по истечении времени, отведен</w:t>
      </w:r>
      <w:r w:rsidR="00CE3CBC" w:rsidRPr="00CD6D5A">
        <w:rPr>
          <w:rFonts w:ascii="Times New Roman" w:hAnsi="Times New Roman" w:cs="Times New Roman"/>
          <w:sz w:val="28"/>
          <w:szCs w:val="28"/>
        </w:rPr>
        <w:t>ного для выполнения заданий, со</w:t>
      </w:r>
      <w:r w:rsidRPr="00CD6D5A">
        <w:rPr>
          <w:rFonts w:ascii="Times New Roman" w:hAnsi="Times New Roman" w:cs="Times New Roman"/>
          <w:sz w:val="28"/>
          <w:szCs w:val="28"/>
        </w:rPr>
        <w:t>бирают листы ответов и передают их секретарю оргкомитета.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Практика показывает, что на проведение школьного этапа желательно отводить не</w:t>
      </w:r>
      <w:r w:rsidR="00CE3CBC" w:rsidRPr="00CD6D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b/>
          <w:sz w:val="28"/>
          <w:szCs w:val="28"/>
        </w:rPr>
        <w:t>более 1 астрономического часа, муниципального – 2 астрономических часов.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 xml:space="preserve">Основу теоретического тура школьного этапа </w:t>
      </w:r>
      <w:r w:rsidR="00CE3CBC" w:rsidRPr="00CD6D5A">
        <w:rPr>
          <w:rFonts w:ascii="Times New Roman" w:hAnsi="Times New Roman" w:cs="Times New Roman"/>
          <w:sz w:val="28"/>
          <w:szCs w:val="28"/>
        </w:rPr>
        <w:t>олимпиады составляют задачи раз</w:t>
      </w:r>
      <w:r w:rsidRPr="00CD6D5A">
        <w:rPr>
          <w:rFonts w:ascii="Times New Roman" w:hAnsi="Times New Roman" w:cs="Times New Roman"/>
          <w:sz w:val="28"/>
          <w:szCs w:val="28"/>
        </w:rPr>
        <w:t>ных типов, в том числе – тестовые задачи.</w:t>
      </w:r>
    </w:p>
    <w:p w:rsidR="00EF5767" w:rsidRPr="00CD6D5A" w:rsidRDefault="00EF5767" w:rsidP="00EF5767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Задания по классам могут быть дифференцирован</w:t>
      </w:r>
      <w:r w:rsidR="00CE3CBC" w:rsidRPr="00CD6D5A">
        <w:rPr>
          <w:rFonts w:ascii="Times New Roman" w:hAnsi="Times New Roman" w:cs="Times New Roman"/>
          <w:sz w:val="28"/>
          <w:szCs w:val="28"/>
        </w:rPr>
        <w:t>ы как по сложности, так и по ко</w:t>
      </w:r>
      <w:r w:rsidRPr="00CD6D5A">
        <w:rPr>
          <w:rFonts w:ascii="Times New Roman" w:hAnsi="Times New Roman" w:cs="Times New Roman"/>
          <w:sz w:val="28"/>
          <w:szCs w:val="28"/>
        </w:rPr>
        <w:t>личеству задач. Задачи в разных параллелях могут повторяться. Можно делать комплект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заданий для каждой параллели отдельно или объединить задания по параллелям, например,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</w:t>
      </w:r>
      <w:r w:rsidRPr="00CD6D5A">
        <w:rPr>
          <w:rFonts w:ascii="Times New Roman" w:hAnsi="Times New Roman" w:cs="Times New Roman"/>
          <w:sz w:val="28"/>
          <w:szCs w:val="28"/>
        </w:rPr>
        <w:t>для 5-6 классов, а также - 7-8 классов, 10-11 классов.</w:t>
      </w:r>
    </w:p>
    <w:p w:rsidR="00FC7F7C" w:rsidRDefault="00FC7F7C" w:rsidP="004521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2155" w:rsidRPr="00CD6D5A" w:rsidRDefault="00452155" w:rsidP="00FC7F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оценивания олимпиадных задач.</w:t>
      </w:r>
    </w:p>
    <w:p w:rsidR="00CE3CBC" w:rsidRPr="00CD6D5A" w:rsidRDefault="00CE3CBC" w:rsidP="00CE3CBC">
      <w:pPr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Задание 1.     Выберите два верных из шести предложенных вариантов ответов</w:t>
      </w:r>
    </w:p>
    <w:p w:rsidR="00CE3CBC" w:rsidRPr="00CD6D5A" w:rsidRDefault="00CE3CBC" w:rsidP="00CE3C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(правильный ответ – 1 балл; правильным ответом считается  выбор обоих верных вариантов).</w:t>
      </w:r>
    </w:p>
    <w:p w:rsidR="00CE3CBC" w:rsidRPr="00CD6D5A" w:rsidRDefault="00CE3CBC" w:rsidP="00CE3CB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6D5A">
        <w:rPr>
          <w:rFonts w:ascii="Times New Roman" w:hAnsi="Times New Roman" w:cs="Times New Roman"/>
          <w:sz w:val="28"/>
          <w:szCs w:val="28"/>
          <w:u w:val="single"/>
        </w:rPr>
        <w:t>(Внимание! 1 балл даётся только, когда выбраны оба правильных ответа).</w:t>
      </w:r>
    </w:p>
    <w:p w:rsidR="00CE3CBC" w:rsidRPr="00CD6D5A" w:rsidRDefault="00CE3CBC" w:rsidP="00CE3CBC">
      <w:pPr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Pr="00CD6D5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CD6D5A">
        <w:rPr>
          <w:rFonts w:ascii="Times New Roman" w:hAnsi="Times New Roman" w:cs="Times New Roman"/>
          <w:b/>
          <w:sz w:val="28"/>
          <w:szCs w:val="28"/>
        </w:rPr>
        <w:t>.    Задания с выбором утверждения («да» или «нет») и обоснованием его  правильности. Определите правильность представленных ниже утверждений и кратко обоснуйте ответ  (ответ и обоснование от 0 до 3 баллов)</w:t>
      </w:r>
    </w:p>
    <w:p w:rsidR="00CE3CBC" w:rsidRPr="00CD6D5A" w:rsidRDefault="00CE3CBC" w:rsidP="00CE3CBC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 xml:space="preserve">                 При оценивании задач с обоснованием ответа, оценивается только обоснование ответа (только выбор ответа, без его обоснования не оценивается). При этом, даже если выбран неправильный ответ, если его обоснование логично и аргументировано, то на усмотрение жюри соответствующего этапа, его обоснование может быть оценено, но не </w:t>
      </w:r>
      <w:proofErr w:type="spellStart"/>
      <w:r w:rsidRPr="00CD6D5A">
        <w:rPr>
          <w:rFonts w:ascii="Times New Roman" w:hAnsi="Times New Roman" w:cs="Times New Roman"/>
          <w:sz w:val="28"/>
          <w:szCs w:val="28"/>
        </w:rPr>
        <w:t>более</w:t>
      </w:r>
      <w:proofErr w:type="gramStart"/>
      <w:r w:rsidRPr="00CD6D5A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CD6D5A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Pr="00CD6D5A">
        <w:rPr>
          <w:rFonts w:ascii="Times New Roman" w:hAnsi="Times New Roman" w:cs="Times New Roman"/>
          <w:sz w:val="28"/>
          <w:szCs w:val="28"/>
        </w:rPr>
        <w:t xml:space="preserve"> в 1 балл. </w:t>
      </w:r>
    </w:p>
    <w:p w:rsidR="00CE3CBC" w:rsidRPr="00CD6D5A" w:rsidRDefault="00CE3CBC" w:rsidP="00CE3C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Шкала для проверки конкурсной задачи с обоснованием ответа.</w:t>
      </w:r>
    </w:p>
    <w:tbl>
      <w:tblPr>
        <w:tblStyle w:val="a3"/>
        <w:tblW w:w="0" w:type="auto"/>
        <w:tblLook w:val="04A0"/>
      </w:tblPr>
      <w:tblGrid>
        <w:gridCol w:w="7621"/>
        <w:gridCol w:w="1950"/>
      </w:tblGrid>
      <w:tr w:rsidR="00CE3CBC" w:rsidRPr="00CD6D5A" w:rsidTr="00124D18">
        <w:tc>
          <w:tcPr>
            <w:tcW w:w="7621" w:type="dxa"/>
          </w:tcPr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50" w:type="dxa"/>
          </w:tcPr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CE3CBC" w:rsidRPr="00CD6D5A" w:rsidTr="00124D18">
        <w:tc>
          <w:tcPr>
            <w:tcW w:w="7621" w:type="dxa"/>
          </w:tcPr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Отсутствует обоснование ответа или сформулировано ошибочное</w:t>
            </w:r>
          </w:p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обоснование.</w:t>
            </w:r>
          </w:p>
        </w:tc>
        <w:tc>
          <w:tcPr>
            <w:tcW w:w="1950" w:type="dxa"/>
          </w:tcPr>
          <w:p w:rsidR="00CE3CBC" w:rsidRPr="00CD6D5A" w:rsidRDefault="00CE3CBC" w:rsidP="00124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3CBC" w:rsidRPr="00CD6D5A" w:rsidTr="00124D18">
        <w:tc>
          <w:tcPr>
            <w:tcW w:w="7621" w:type="dxa"/>
          </w:tcPr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6D5A">
              <w:rPr>
                <w:rFonts w:ascii="Times New Roman" w:hAnsi="Times New Roman" w:cs="Times New Roman"/>
                <w:sz w:val="28"/>
                <w:szCs w:val="28"/>
              </w:rPr>
              <w:t xml:space="preserve"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</w:t>
            </w:r>
            <w:proofErr w:type="gramEnd"/>
          </w:p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рассуждениях</w:t>
            </w:r>
            <w:proofErr w:type="gramEnd"/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; при этом ошибок, указывающих на серьёзные пробелы в знании экологии, нет).</w:t>
            </w:r>
          </w:p>
        </w:tc>
        <w:tc>
          <w:tcPr>
            <w:tcW w:w="1950" w:type="dxa"/>
          </w:tcPr>
          <w:p w:rsidR="00CE3CBC" w:rsidRPr="00CD6D5A" w:rsidRDefault="00CE3CBC" w:rsidP="00124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CBC" w:rsidRPr="00CD6D5A" w:rsidTr="00124D18">
        <w:tc>
          <w:tcPr>
            <w:tcW w:w="7621" w:type="dxa"/>
          </w:tcPr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Полное обоснование ответа (с использованием экологических законов,</w:t>
            </w:r>
            <w:proofErr w:type="gramEnd"/>
          </w:p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правил, закономерностей, рассматривается содержание приведённых в ответе понятий)</w:t>
            </w:r>
          </w:p>
        </w:tc>
        <w:tc>
          <w:tcPr>
            <w:tcW w:w="1950" w:type="dxa"/>
          </w:tcPr>
          <w:p w:rsidR="00CE3CBC" w:rsidRPr="00CD6D5A" w:rsidRDefault="00CE3CBC" w:rsidP="00124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E3CBC" w:rsidRPr="00CD6D5A" w:rsidTr="00124D18">
        <w:tc>
          <w:tcPr>
            <w:tcW w:w="7621" w:type="dxa"/>
          </w:tcPr>
          <w:p w:rsidR="00CE3CBC" w:rsidRPr="00CD6D5A" w:rsidRDefault="00CE3CBC" w:rsidP="0012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Полное, логичное, чётко сформулированное обоснование ответа (с использованием экологических законов, правил, закономерностей, рассматривается содержание приведённых в ответе понятий) с примерами</w:t>
            </w:r>
          </w:p>
        </w:tc>
        <w:tc>
          <w:tcPr>
            <w:tcW w:w="1950" w:type="dxa"/>
          </w:tcPr>
          <w:p w:rsidR="00CE3CBC" w:rsidRPr="00CD6D5A" w:rsidRDefault="00CE3CBC" w:rsidP="00124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D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E3CBC" w:rsidRPr="00CD6D5A" w:rsidRDefault="00CE3CBC" w:rsidP="00CE3CB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3CBC" w:rsidRPr="00CD6D5A" w:rsidRDefault="00CE3CBC" w:rsidP="00CE3CB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6D5A">
        <w:rPr>
          <w:rFonts w:ascii="Times New Roman" w:hAnsi="Times New Roman" w:cs="Times New Roman"/>
          <w:sz w:val="28"/>
          <w:szCs w:val="28"/>
        </w:rPr>
        <w:lastRenderedPageBreak/>
        <w:t xml:space="preserve">Задания 3. </w:t>
      </w:r>
      <w:r w:rsidRPr="00CD6D5A">
        <w:rPr>
          <w:rFonts w:ascii="Times New Roman" w:hAnsi="Times New Roman" w:cs="Times New Roman"/>
          <w:b/>
          <w:sz w:val="28"/>
          <w:szCs w:val="28"/>
        </w:rPr>
        <w:t xml:space="preserve">С выбором одного варианта ответа (обычно из четырёх или более) и обоснованием его правильности. </w:t>
      </w:r>
      <w:r w:rsidRPr="00CD6D5A">
        <w:rPr>
          <w:rFonts w:ascii="Times New Roman" w:hAnsi="Times New Roman" w:cs="Times New Roman"/>
          <w:sz w:val="28"/>
          <w:szCs w:val="28"/>
          <w:u w:val="single"/>
        </w:rPr>
        <w:t>Определите правильность представленных ниже утверждений и кратко обоснуйте ответ  (ответ и обоснование от 0 до 3 баллов).</w:t>
      </w:r>
    </w:p>
    <w:p w:rsidR="00CE3CBC" w:rsidRPr="00CD6D5A" w:rsidRDefault="00CE3CBC" w:rsidP="00CE3CBC">
      <w:pPr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Задание 4</w:t>
      </w:r>
    </w:p>
    <w:p w:rsidR="00CE3CBC" w:rsidRPr="00CD6D5A" w:rsidRDefault="00CE3CBC" w:rsidP="00CE3CB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Задания с выбором одного варианта ответа (обычно из  четырёх или более), обоснованием его правильности, а также неправильности остальных вариантов</w:t>
      </w:r>
      <w:proofErr w:type="gramStart"/>
      <w:r w:rsidRPr="00CD6D5A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CD6D5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D6D5A">
        <w:rPr>
          <w:rFonts w:ascii="Times New Roman" w:hAnsi="Times New Roman" w:cs="Times New Roman"/>
          <w:sz w:val="28"/>
          <w:szCs w:val="28"/>
          <w:u w:val="single"/>
        </w:rPr>
        <w:t xml:space="preserve"> (ответ и обоснование от 0 до </w:t>
      </w:r>
      <w:r w:rsidR="00FC7F7C">
        <w:rPr>
          <w:rFonts w:ascii="Times New Roman" w:hAnsi="Times New Roman" w:cs="Times New Roman"/>
          <w:sz w:val="28"/>
          <w:szCs w:val="28"/>
          <w:u w:val="single"/>
        </w:rPr>
        <w:t>12</w:t>
      </w:r>
      <w:r w:rsidRPr="00CD6D5A">
        <w:rPr>
          <w:rFonts w:ascii="Times New Roman" w:hAnsi="Times New Roman" w:cs="Times New Roman"/>
          <w:sz w:val="28"/>
          <w:szCs w:val="28"/>
          <w:u w:val="single"/>
        </w:rPr>
        <w:t xml:space="preserve"> баллов).</w:t>
      </w:r>
    </w:p>
    <w:p w:rsidR="00CE3CBC" w:rsidRPr="00CD6D5A" w:rsidRDefault="00CE3CBC" w:rsidP="00CE3C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3CBC" w:rsidRPr="00CD6D5A" w:rsidRDefault="00452155" w:rsidP="00CE3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5A">
        <w:rPr>
          <w:rFonts w:ascii="Times New Roman" w:hAnsi="Times New Roman" w:cs="Times New Roman"/>
          <w:b/>
          <w:sz w:val="28"/>
          <w:szCs w:val="28"/>
        </w:rPr>
        <w:t>Перечень справочных материалов, сре</w:t>
      </w:r>
      <w:proofErr w:type="gramStart"/>
      <w:r w:rsidRPr="00CD6D5A">
        <w:rPr>
          <w:rFonts w:ascii="Times New Roman" w:hAnsi="Times New Roman" w:cs="Times New Roman"/>
          <w:b/>
          <w:sz w:val="28"/>
          <w:szCs w:val="28"/>
        </w:rPr>
        <w:t>дств св</w:t>
      </w:r>
      <w:proofErr w:type="gramEnd"/>
      <w:r w:rsidRPr="00CD6D5A">
        <w:rPr>
          <w:rFonts w:ascii="Times New Roman" w:hAnsi="Times New Roman" w:cs="Times New Roman"/>
          <w:b/>
          <w:sz w:val="28"/>
          <w:szCs w:val="28"/>
        </w:rPr>
        <w:t xml:space="preserve">язи </w:t>
      </w:r>
      <w:r w:rsidR="00CE3CBC" w:rsidRPr="00CD6D5A">
        <w:rPr>
          <w:rFonts w:ascii="Times New Roman" w:hAnsi="Times New Roman" w:cs="Times New Roman"/>
          <w:b/>
          <w:sz w:val="28"/>
          <w:szCs w:val="28"/>
        </w:rPr>
        <w:t>и электронно-вычислительной тех</w:t>
      </w:r>
      <w:r w:rsidRPr="00CD6D5A">
        <w:rPr>
          <w:rFonts w:ascii="Times New Roman" w:hAnsi="Times New Roman" w:cs="Times New Roman"/>
          <w:b/>
          <w:sz w:val="28"/>
          <w:szCs w:val="28"/>
        </w:rPr>
        <w:t>ники, разрешенных к использованию</w:t>
      </w:r>
      <w:r w:rsidR="00CE3CBC" w:rsidRPr="00CD6D5A">
        <w:rPr>
          <w:rFonts w:ascii="Times New Roman" w:hAnsi="Times New Roman" w:cs="Times New Roman"/>
          <w:b/>
          <w:sz w:val="28"/>
          <w:szCs w:val="28"/>
        </w:rPr>
        <w:t>.</w:t>
      </w:r>
    </w:p>
    <w:p w:rsidR="00452155" w:rsidRPr="00CD6D5A" w:rsidRDefault="00452155" w:rsidP="00CD6D5A">
      <w:pPr>
        <w:jc w:val="both"/>
        <w:rPr>
          <w:rFonts w:ascii="Times New Roman" w:hAnsi="Times New Roman" w:cs="Times New Roman"/>
          <w:sz w:val="28"/>
          <w:szCs w:val="28"/>
        </w:rPr>
      </w:pPr>
      <w:r w:rsidRPr="00CD6D5A">
        <w:rPr>
          <w:rFonts w:ascii="Times New Roman" w:hAnsi="Times New Roman" w:cs="Times New Roman"/>
          <w:sz w:val="28"/>
          <w:szCs w:val="28"/>
        </w:rPr>
        <w:t>На школьном этапе конкурсантам не разрешаетс</w:t>
      </w:r>
      <w:r w:rsidR="00CE3CBC" w:rsidRPr="00CD6D5A">
        <w:rPr>
          <w:rFonts w:ascii="Times New Roman" w:hAnsi="Times New Roman" w:cs="Times New Roman"/>
          <w:sz w:val="28"/>
          <w:szCs w:val="28"/>
        </w:rPr>
        <w:t>я пользоваться справочными мате</w:t>
      </w:r>
      <w:r w:rsidRPr="00CD6D5A">
        <w:rPr>
          <w:rFonts w:ascii="Times New Roman" w:hAnsi="Times New Roman" w:cs="Times New Roman"/>
          <w:sz w:val="28"/>
          <w:szCs w:val="28"/>
        </w:rPr>
        <w:t>риалами и любыми электронными средствами. Если во время проведения теоретического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 </w:t>
      </w:r>
      <w:r w:rsidRPr="00CD6D5A">
        <w:rPr>
          <w:rFonts w:ascii="Times New Roman" w:hAnsi="Times New Roman" w:cs="Times New Roman"/>
          <w:sz w:val="28"/>
          <w:szCs w:val="28"/>
        </w:rPr>
        <w:t>тура конкурсант будет замечен с мобильным телефоном, планшетом, учебной и справочной</w:t>
      </w:r>
      <w:r w:rsidR="00CE3CBC" w:rsidRPr="00CD6D5A">
        <w:rPr>
          <w:rFonts w:ascii="Times New Roman" w:hAnsi="Times New Roman" w:cs="Times New Roman"/>
          <w:sz w:val="28"/>
          <w:szCs w:val="28"/>
        </w:rPr>
        <w:t xml:space="preserve">  </w:t>
      </w:r>
      <w:r w:rsidRPr="00CD6D5A">
        <w:rPr>
          <w:rFonts w:ascii="Times New Roman" w:hAnsi="Times New Roman" w:cs="Times New Roman"/>
          <w:sz w:val="28"/>
          <w:szCs w:val="28"/>
        </w:rPr>
        <w:t>литературой и т.д., то он должен быть дисквалифицирован.</w:t>
      </w:r>
    </w:p>
    <w:sectPr w:rsidR="00452155" w:rsidRPr="00CD6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263"/>
    <w:rsid w:val="00452155"/>
    <w:rsid w:val="005A5263"/>
    <w:rsid w:val="00CD6D5A"/>
    <w:rsid w:val="00CE3CBC"/>
    <w:rsid w:val="00EF5767"/>
    <w:rsid w:val="00FC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3C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2016-09-03T14:16:00Z</dcterms:created>
  <dcterms:modified xsi:type="dcterms:W3CDTF">2016-09-03T14:39:00Z</dcterms:modified>
</cp:coreProperties>
</file>